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AFF6" w14:textId="77777777" w:rsidR="00457B45" w:rsidRPr="004F1661" w:rsidRDefault="004D3333" w:rsidP="00C61185">
      <w:pPr>
        <w:pStyle w:val="Heading2"/>
        <w:rPr>
          <w:rStyle w:val="Heading2Char"/>
          <w:b/>
          <w:bCs/>
        </w:rPr>
      </w:pPr>
      <w:r w:rsidRPr="004D3333">
        <w:t>SCHEDULE OF ESTIMATED COMPLETION PROGRESS</w:t>
      </w:r>
      <w:r w:rsidR="00983E9B" w:rsidRPr="004F1661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EC3FD95" w14:textId="77777777" w:rsidTr="00A01B0F">
        <w:tc>
          <w:tcPr>
            <w:tcW w:w="3192" w:type="dxa"/>
          </w:tcPr>
          <w:p w14:paraId="3BD45E83" w14:textId="65B63925" w:rsidR="00A2147E" w:rsidRPr="004F1661" w:rsidRDefault="00A2147E" w:rsidP="00F64B7C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17249">
              <w:rPr>
                <w:sz w:val="16"/>
              </w:rPr>
              <w:t>7-15-08</w:t>
            </w:r>
            <w:r w:rsidR="00CB4126" w:rsidRPr="004F1661">
              <w:rPr>
                <w:sz w:val="16"/>
              </w:rPr>
              <w:t>)</w:t>
            </w:r>
            <w:r w:rsidR="004959FF">
              <w:rPr>
                <w:sz w:val="16"/>
              </w:rPr>
              <w:t xml:space="preserve"> (Rev. </w:t>
            </w:r>
            <w:r w:rsidR="006F37A2">
              <w:rPr>
                <w:sz w:val="16"/>
              </w:rPr>
              <w:t>6</w:t>
            </w:r>
            <w:r w:rsidR="004B27EA">
              <w:rPr>
                <w:sz w:val="16"/>
              </w:rPr>
              <w:t>-</w:t>
            </w:r>
            <w:r w:rsidR="006F37A2">
              <w:rPr>
                <w:sz w:val="16"/>
              </w:rPr>
              <w:t>17</w:t>
            </w:r>
            <w:r w:rsidR="004B27EA">
              <w:rPr>
                <w:sz w:val="16"/>
              </w:rPr>
              <w:t>-</w:t>
            </w:r>
            <w:r w:rsidR="006F37A2">
              <w:rPr>
                <w:sz w:val="16"/>
              </w:rPr>
              <w:t>2</w:t>
            </w:r>
            <w:r w:rsidR="006F37A2">
              <w:rPr>
                <w:sz w:val="16"/>
              </w:rPr>
              <w:t>5</w:t>
            </w:r>
            <w:r w:rsidR="004959FF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D3AA1E1" w14:textId="77777777" w:rsidR="00A2147E" w:rsidRPr="004F1661" w:rsidRDefault="004D3333" w:rsidP="00C6118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108-2</w:t>
            </w:r>
          </w:p>
        </w:tc>
        <w:tc>
          <w:tcPr>
            <w:tcW w:w="3192" w:type="dxa"/>
          </w:tcPr>
          <w:p w14:paraId="2D6109DC" w14:textId="77777777" w:rsidR="00A2147E" w:rsidRPr="004F1661" w:rsidRDefault="00A2147E" w:rsidP="00C6118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0C19C3" w:rsidRPr="004F1661">
              <w:rPr>
                <w:sz w:val="16"/>
              </w:rPr>
              <w:t>G</w:t>
            </w:r>
            <w:r w:rsidR="00A17249">
              <w:rPr>
                <w:sz w:val="16"/>
              </w:rPr>
              <w:t>5</w:t>
            </w:r>
            <w:r w:rsidR="004D3333">
              <w:rPr>
                <w:sz w:val="16"/>
              </w:rPr>
              <w:t>8</w:t>
            </w:r>
          </w:p>
        </w:tc>
      </w:tr>
    </w:tbl>
    <w:p w14:paraId="3FE433F7" w14:textId="77777777" w:rsidR="00A2147E" w:rsidRPr="004F1661" w:rsidRDefault="00A2147E" w:rsidP="00C61185">
      <w:pPr>
        <w:keepNext/>
        <w:keepLines/>
        <w:jc w:val="both"/>
        <w:rPr>
          <w:sz w:val="16"/>
        </w:rPr>
      </w:pPr>
    </w:p>
    <w:p w14:paraId="30AA67DE" w14:textId="77777777" w:rsidR="004D3333" w:rsidRDefault="004D3333" w:rsidP="00C61185">
      <w:pPr>
        <w:keepNext/>
        <w:keepLines/>
        <w:jc w:val="both"/>
      </w:pPr>
      <w:r>
        <w:t xml:space="preserve">The Contractor's attention is directed to the Standard Special Provision entitled </w:t>
      </w:r>
      <w:r>
        <w:rPr>
          <w:i/>
        </w:rPr>
        <w:t>Availability of Funds Termination of Contracts</w:t>
      </w:r>
      <w:r>
        <w:t xml:space="preserve"> included elsewhere in this proposal.  The Department of Transportation's schedule of estimated completion progress for this project as required by that Standard Special Provision is as follows:</w:t>
      </w:r>
    </w:p>
    <w:p w14:paraId="145F8106" w14:textId="77777777" w:rsidR="004D3333" w:rsidRDefault="004D3333" w:rsidP="005C2F6B">
      <w:pPr>
        <w:keepNext/>
        <w:keepLines/>
        <w:jc w:val="both"/>
      </w:pPr>
    </w:p>
    <w:tbl>
      <w:tblPr>
        <w:tblpPr w:leftFromText="180" w:rightFromText="180" w:vertAnchor="text" w:tblpX="1098" w:tblpY="1"/>
        <w:tblOverlap w:val="never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520"/>
        <w:gridCol w:w="3510"/>
      </w:tblGrid>
      <w:tr w:rsidR="004D3333" w14:paraId="18CC2C22" w14:textId="77777777" w:rsidTr="00E3385A">
        <w:tc>
          <w:tcPr>
            <w:tcW w:w="3690" w:type="dxa"/>
            <w:gridSpan w:val="2"/>
          </w:tcPr>
          <w:p w14:paraId="2EE580B2" w14:textId="77777777" w:rsidR="004D3333" w:rsidRDefault="004D3333" w:rsidP="00E3385A">
            <w:pPr>
              <w:keepNext/>
              <w:keepLines/>
              <w:jc w:val="center"/>
            </w:pPr>
            <w:r>
              <w:rPr>
                <w:b/>
                <w:u w:val="single"/>
              </w:rPr>
              <w:t>Fiscal Year</w:t>
            </w:r>
          </w:p>
        </w:tc>
        <w:tc>
          <w:tcPr>
            <w:tcW w:w="3510" w:type="dxa"/>
          </w:tcPr>
          <w:p w14:paraId="35870B60" w14:textId="77777777" w:rsidR="004D3333" w:rsidRDefault="004D3333" w:rsidP="00E3385A">
            <w:pPr>
              <w:keepNext/>
              <w:keepLines/>
              <w:jc w:val="center"/>
            </w:pPr>
            <w:r>
              <w:rPr>
                <w:b/>
                <w:u w:val="single"/>
              </w:rPr>
              <w:t>Progress (% of Dollar Value)</w:t>
            </w:r>
          </w:p>
        </w:tc>
      </w:tr>
      <w:tr w:rsidR="006F37A2" w14:paraId="22CB9339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BC5C80D" w14:textId="1ABB3794" w:rsidR="006F37A2" w:rsidRDefault="006F37A2" w:rsidP="006F37A2">
            <w:pPr>
              <w:keepNext/>
              <w:keepLines/>
              <w:jc w:val="center"/>
            </w:pPr>
            <w:r>
              <w:t>2026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98814D" w14:textId="1B4FFB44" w:rsidR="006F37A2" w:rsidRDefault="006F37A2" w:rsidP="006F37A2">
            <w:pPr>
              <w:keepNext/>
              <w:keepLines/>
              <w:jc w:val="center"/>
            </w:pPr>
            <w:r>
              <w:t>(7/01/25 - 6/30/26)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A53412" w14:textId="1B437E4A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  <w:tr w:rsidR="006F37A2" w14:paraId="416F0737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6DBAEC5" w14:textId="0750ACC3" w:rsidR="006F37A2" w:rsidRDefault="006F37A2" w:rsidP="006F37A2">
            <w:pPr>
              <w:keepNext/>
              <w:keepLines/>
              <w:jc w:val="center"/>
            </w:pPr>
            <w:r>
              <w:t>2027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4CCBD31" w14:textId="3D005A14" w:rsidR="006F37A2" w:rsidRDefault="006F37A2" w:rsidP="006F37A2">
            <w:pPr>
              <w:keepNext/>
              <w:keepLines/>
              <w:jc w:val="center"/>
            </w:pPr>
            <w:r>
              <w:t>(7/01/26 - 6/30/27)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82E3EF" w14:textId="1956AA40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  <w:tr w:rsidR="006F37A2" w14:paraId="1911373C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749615" w14:textId="2CCE06A8" w:rsidR="006F37A2" w:rsidRDefault="006F37A2" w:rsidP="006F37A2">
            <w:pPr>
              <w:keepNext/>
              <w:keepLines/>
              <w:jc w:val="center"/>
            </w:pPr>
            <w:r>
              <w:t>2028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2AE79F3" w14:textId="76E237B7" w:rsidR="006F37A2" w:rsidRDefault="006F37A2" w:rsidP="006F37A2">
            <w:pPr>
              <w:keepNext/>
              <w:keepLines/>
              <w:jc w:val="center"/>
            </w:pPr>
            <w:r>
              <w:t>(7/01/27 - 6/30/28)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891C59" w14:textId="5A4D6ACF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  <w:tr w:rsidR="006F37A2" w14:paraId="0B5781B5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80B56A" w14:textId="670763A9" w:rsidR="006F37A2" w:rsidRDefault="006F37A2" w:rsidP="006F37A2">
            <w:pPr>
              <w:keepNext/>
              <w:keepLines/>
              <w:jc w:val="center"/>
            </w:pPr>
            <w:r>
              <w:t>2029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BC7B54" w14:textId="218729C8" w:rsidR="006F37A2" w:rsidRDefault="006F37A2" w:rsidP="006F37A2">
            <w:pPr>
              <w:keepNext/>
              <w:keepLines/>
              <w:jc w:val="center"/>
            </w:pPr>
            <w:r>
              <w:t>(7/01/28 - 6/30/29)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1D3F480" w14:textId="03CEE7E5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  <w:tr w:rsidR="006F37A2" w14:paraId="4C2051C4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717C0DD" w14:textId="33A2FFC7" w:rsidR="006F37A2" w:rsidRDefault="006F37A2" w:rsidP="006F37A2">
            <w:pPr>
              <w:keepNext/>
              <w:keepLines/>
              <w:jc w:val="center"/>
            </w:pPr>
            <w:r>
              <w:t>2030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54EBC66" w14:textId="0F3B48FE" w:rsidR="006F37A2" w:rsidRDefault="006F37A2" w:rsidP="006F37A2">
            <w:pPr>
              <w:keepNext/>
              <w:keepLines/>
              <w:jc w:val="center"/>
            </w:pPr>
            <w:r>
              <w:t>(7/01/29 - 6/30/30)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89E4DED" w14:textId="76A1DD88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  <w:tr w:rsidR="006F37A2" w14:paraId="1B7205C7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1BD6D2A" w14:textId="3ABCA6B7" w:rsidR="006F37A2" w:rsidRDefault="006F37A2" w:rsidP="006F37A2">
            <w:pPr>
              <w:keepNext/>
              <w:keepLines/>
              <w:jc w:val="center"/>
            </w:pPr>
            <w:r>
              <w:t>2031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11CE5B" w14:textId="72547B24" w:rsidR="006F37A2" w:rsidRDefault="006F37A2" w:rsidP="006F37A2">
            <w:pPr>
              <w:keepNext/>
              <w:keepLines/>
              <w:jc w:val="center"/>
            </w:pPr>
            <w:r>
              <w:t>(7/01/30 – 6/30/31)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5265AB1" w14:textId="12809026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  <w:tr w:rsidR="00C41CB4" w14:paraId="33223B4D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BA92427" w14:textId="6926ACD0" w:rsidR="00C41CB4" w:rsidRDefault="006F37A2" w:rsidP="00C41CB4">
            <w:pPr>
              <w:keepNext/>
              <w:keepLines/>
              <w:jc w:val="center"/>
            </w:pPr>
            <w:r>
              <w:t>203</w:t>
            </w:r>
            <w:r>
              <w:t>2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2DCE63A" w14:textId="74B24CC2" w:rsidR="00C41CB4" w:rsidRDefault="00C41CB4" w:rsidP="00C41CB4">
            <w:pPr>
              <w:keepNext/>
              <w:keepLines/>
              <w:jc w:val="center"/>
            </w:pPr>
            <w:r>
              <w:t>(7/01/</w:t>
            </w:r>
            <w:r w:rsidR="006F37A2">
              <w:t>3</w:t>
            </w:r>
            <w:r w:rsidR="006F37A2">
              <w:t>1</w:t>
            </w:r>
            <w:r w:rsidR="006F37A2">
              <w:t xml:space="preserve"> </w:t>
            </w:r>
            <w:r>
              <w:t>– 6/30/</w:t>
            </w:r>
            <w:r w:rsidR="006F37A2">
              <w:t>3</w:t>
            </w:r>
            <w:r w:rsidR="006F37A2">
              <w:t>2</w:t>
            </w:r>
            <w:r>
              <w:t>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F7914DE" w14:textId="4F6A63E7" w:rsidR="00C41CB4" w:rsidRDefault="00C41CB4" w:rsidP="00C41CB4">
            <w:pPr>
              <w:keepNext/>
              <w:keepLines/>
              <w:jc w:val="center"/>
            </w:pPr>
            <w:fldSimple w:instr=" FILLIN  \* MERGEFORMAT ">
              <w:r>
                <w:t>[number]</w:t>
              </w:r>
            </w:fldSimple>
            <w:r>
              <w:t>% of Total Amount Bid</w:t>
            </w:r>
          </w:p>
        </w:tc>
      </w:tr>
      <w:tr w:rsidR="006F37A2" w14:paraId="4A275FEA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6D5CBA" w14:textId="66A894C4" w:rsidR="006F37A2" w:rsidDel="006F37A2" w:rsidRDefault="006F37A2" w:rsidP="006F37A2">
            <w:pPr>
              <w:keepNext/>
              <w:keepLines/>
              <w:jc w:val="center"/>
            </w:pPr>
            <w:r>
              <w:t>2033</w:t>
            </w:r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28B148D" w14:textId="6C601BAF" w:rsidR="006F37A2" w:rsidRDefault="006F37A2" w:rsidP="006F37A2">
            <w:pPr>
              <w:keepNext/>
              <w:keepLines/>
              <w:jc w:val="center"/>
            </w:pPr>
            <w:r>
              <w:t>(7/01/32 – 6/30/33)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CA03BEB" w14:textId="3E130BC6" w:rsidR="006F37A2" w:rsidRDefault="006F37A2" w:rsidP="006F37A2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[number]</w:t>
            </w:r>
            <w:r>
              <w:fldChar w:fldCharType="end"/>
            </w:r>
            <w:r>
              <w:t>% of Total Amount Bid</w:t>
            </w:r>
          </w:p>
        </w:tc>
      </w:tr>
    </w:tbl>
    <w:p w14:paraId="0EEDAFC9" w14:textId="77777777" w:rsidR="004D3333" w:rsidRDefault="00E3385A" w:rsidP="004D3333">
      <w:pPr>
        <w:jc w:val="both"/>
      </w:pPr>
      <w:r>
        <w:br w:type="textWrapping" w:clear="all"/>
      </w:r>
    </w:p>
    <w:p w14:paraId="4F7D74DB" w14:textId="59E20B31" w:rsidR="004D3333" w:rsidRDefault="004D3333" w:rsidP="004D3333">
      <w:pPr>
        <w:jc w:val="both"/>
      </w:pPr>
      <w:r>
        <w:t xml:space="preserve">The Contractor shall also furnish his own progress schedule in accordance with Article 108-2 of the </w:t>
      </w:r>
      <w:r>
        <w:rPr>
          <w:i/>
        </w:rPr>
        <w:t>Standard Specifications</w:t>
      </w:r>
      <w:r>
        <w:t>.  Any acceleration of the progress as shown by the Contractor's progress schedule over the progress as shown above shall be subject to the approval of the Engineer.</w:t>
      </w:r>
    </w:p>
    <w:p w14:paraId="1AF8D04D" w14:textId="77777777" w:rsidR="00A01B0F" w:rsidRPr="00A17249" w:rsidRDefault="00A01B0F" w:rsidP="00A17249">
      <w:pPr>
        <w:ind w:left="720" w:hanging="720"/>
        <w:jc w:val="both"/>
      </w:pPr>
    </w:p>
    <w:sectPr w:rsidR="00A01B0F" w:rsidRPr="00A17249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E819" w14:textId="77777777" w:rsidR="00D06C55" w:rsidRDefault="00D06C55">
      <w:r>
        <w:separator/>
      </w:r>
    </w:p>
  </w:endnote>
  <w:endnote w:type="continuationSeparator" w:id="0">
    <w:p w14:paraId="75E127B7" w14:textId="77777777" w:rsidR="00D06C55" w:rsidRDefault="00D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1D8C" w14:textId="77777777" w:rsidR="00D06C55" w:rsidRDefault="00D06C55">
      <w:r>
        <w:separator/>
      </w:r>
    </w:p>
  </w:footnote>
  <w:footnote w:type="continuationSeparator" w:id="0">
    <w:p w14:paraId="40BC6DB3" w14:textId="77777777" w:rsidR="00D06C55" w:rsidRDefault="00D0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BF2F" w14:textId="77777777" w:rsidR="00A01B0F" w:rsidRPr="00AF68C4" w:rsidRDefault="00A01B0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130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617A8"/>
    <w:rsid w:val="000927A9"/>
    <w:rsid w:val="000946AA"/>
    <w:rsid w:val="000C19C3"/>
    <w:rsid w:val="000D11AA"/>
    <w:rsid w:val="000D6E26"/>
    <w:rsid w:val="000E31CD"/>
    <w:rsid w:val="000E771C"/>
    <w:rsid w:val="0017336F"/>
    <w:rsid w:val="00181455"/>
    <w:rsid w:val="00195766"/>
    <w:rsid w:val="001F044B"/>
    <w:rsid w:val="002007B9"/>
    <w:rsid w:val="00201ACD"/>
    <w:rsid w:val="002B124D"/>
    <w:rsid w:val="003444E6"/>
    <w:rsid w:val="00353C79"/>
    <w:rsid w:val="003D714B"/>
    <w:rsid w:val="003F2A56"/>
    <w:rsid w:val="0044419F"/>
    <w:rsid w:val="00457B45"/>
    <w:rsid w:val="00483823"/>
    <w:rsid w:val="004959FF"/>
    <w:rsid w:val="004B27EA"/>
    <w:rsid w:val="004D3333"/>
    <w:rsid w:val="004E5411"/>
    <w:rsid w:val="004F1661"/>
    <w:rsid w:val="004F51A3"/>
    <w:rsid w:val="0050145D"/>
    <w:rsid w:val="005532C7"/>
    <w:rsid w:val="005610F8"/>
    <w:rsid w:val="00572080"/>
    <w:rsid w:val="005B6318"/>
    <w:rsid w:val="005C2F6B"/>
    <w:rsid w:val="00613BD4"/>
    <w:rsid w:val="006917BD"/>
    <w:rsid w:val="006F37A2"/>
    <w:rsid w:val="007203B2"/>
    <w:rsid w:val="00725205"/>
    <w:rsid w:val="00742F02"/>
    <w:rsid w:val="00786873"/>
    <w:rsid w:val="007A37C9"/>
    <w:rsid w:val="007B17AF"/>
    <w:rsid w:val="00803EA9"/>
    <w:rsid w:val="008107F5"/>
    <w:rsid w:val="00830A0E"/>
    <w:rsid w:val="008407FA"/>
    <w:rsid w:val="00844106"/>
    <w:rsid w:val="00855E65"/>
    <w:rsid w:val="008562A0"/>
    <w:rsid w:val="00877B77"/>
    <w:rsid w:val="00890D5E"/>
    <w:rsid w:val="0089280D"/>
    <w:rsid w:val="008F44AE"/>
    <w:rsid w:val="00983E9B"/>
    <w:rsid w:val="0098716C"/>
    <w:rsid w:val="009B0DA0"/>
    <w:rsid w:val="00A01B0F"/>
    <w:rsid w:val="00A01E45"/>
    <w:rsid w:val="00A17249"/>
    <w:rsid w:val="00A2147E"/>
    <w:rsid w:val="00A9657F"/>
    <w:rsid w:val="00AB4163"/>
    <w:rsid w:val="00AC6F15"/>
    <w:rsid w:val="00AE1331"/>
    <w:rsid w:val="00AF68C4"/>
    <w:rsid w:val="00BD6E2C"/>
    <w:rsid w:val="00C3038E"/>
    <w:rsid w:val="00C37E69"/>
    <w:rsid w:val="00C41CB4"/>
    <w:rsid w:val="00C61185"/>
    <w:rsid w:val="00C653F7"/>
    <w:rsid w:val="00CB4126"/>
    <w:rsid w:val="00CE055E"/>
    <w:rsid w:val="00CF66A2"/>
    <w:rsid w:val="00D06C55"/>
    <w:rsid w:val="00D14AAC"/>
    <w:rsid w:val="00D508C5"/>
    <w:rsid w:val="00E3385A"/>
    <w:rsid w:val="00E408D5"/>
    <w:rsid w:val="00E73995"/>
    <w:rsid w:val="00E96D14"/>
    <w:rsid w:val="00EA2811"/>
    <w:rsid w:val="00EC00E6"/>
    <w:rsid w:val="00EE59C3"/>
    <w:rsid w:val="00EE625F"/>
    <w:rsid w:val="00F34E70"/>
    <w:rsid w:val="00F64B7C"/>
    <w:rsid w:val="00FA1F69"/>
    <w:rsid w:val="00FA25B3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DED98"/>
  <w15:docId w15:val="{C1499407-4590-4FC9-9390-EEFF203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D50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8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96D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SCHEDULE OF ESTIMATED COMPLETION PROGRESS</Provision>
    <Geotech_x0020_Reference xmlns="5e7874b7-19b8-4222-9f87-80bf0b085ea3">false</Geotech_x0020_Reference>
    <No_x002e_ xmlns="5e7874b7-19b8-4222-9f87-80bf0b085ea3">SP01G</No_x002e_>
    <Provision_x0020_Number xmlns="5e7874b7-19b8-4222-9f87-80bf0b085ea3">SP01 G058</Provision_x0020_Number>
    <Let_x0020_Date xmlns="5e7874b7-19b8-4222-9f87-80bf0b085ea3">2025-06</Let_x0020_Date>
    <IconOverlay xmlns="http://schemas.microsoft.com/sharepoint/v4" xsi:nil="true"/>
    <_dlc_DocIdPersistId xmlns="16f00c2e-ac5c-418b-9f13-a0771dbd417d" xsi:nil="true"/>
  </documentManagement>
</p:properties>
</file>

<file path=customXml/itemProps1.xml><?xml version="1.0" encoding="utf-8"?>
<ds:datastoreItem xmlns:ds="http://schemas.openxmlformats.org/officeDocument/2006/customXml" ds:itemID="{E5031F3C-5F82-40CB-8A57-5FE594D75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5CD5A-449E-4A69-9485-A133E1E72030}"/>
</file>

<file path=customXml/itemProps3.xml><?xml version="1.0" encoding="utf-8"?>
<ds:datastoreItem xmlns:ds="http://schemas.openxmlformats.org/officeDocument/2006/customXml" ds:itemID="{FA891180-9A4D-49AE-AB4A-5AD0EB385320}"/>
</file>

<file path=customXml/itemProps4.xml><?xml version="1.0" encoding="utf-8"?>
<ds:datastoreItem xmlns:ds="http://schemas.openxmlformats.org/officeDocument/2006/customXml" ds:itemID="{E56ED319-8690-40F6-9708-AD7DA565413B}"/>
</file>

<file path=customXml/itemProps5.xml><?xml version="1.0" encoding="utf-8"?>
<ds:datastoreItem xmlns:ds="http://schemas.openxmlformats.org/officeDocument/2006/customXml" ds:itemID="{40B477E1-82CC-4137-894A-C44ECC521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2014-03-11T14:27:00Z</cp:lastPrinted>
  <dcterms:created xsi:type="dcterms:W3CDTF">2025-04-28T12:58:00Z</dcterms:created>
  <dcterms:modified xsi:type="dcterms:W3CDTF">2025-04-28T12:59:00Z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12300</vt:r8>
  </property>
  <property fmtid="{D5CDD505-2E9C-101B-9397-08002B2CF9AE}" pid="3" name="ContentTypeId">
    <vt:lpwstr>0x0101006D7BA4DC522AC84F97AE8002107D7316</vt:lpwstr>
  </property>
  <property fmtid="{D5CDD505-2E9C-101B-9397-08002B2CF9AE}" pid="4" name="_dlc_DocIdItemGuid">
    <vt:lpwstr>e94e2543-3957-45ac-8f03-f917b8c21175</vt:lpwstr>
  </property>
</Properties>
</file>